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DB9E4" w14:textId="77777777" w:rsidR="00CB0948" w:rsidRDefault="00000000">
      <w:pPr>
        <w:spacing w:before="71"/>
        <w:ind w:left="1061" w:right="1109"/>
        <w:jc w:val="center"/>
        <w:rPr>
          <w:b/>
          <w:sz w:val="24"/>
        </w:rPr>
      </w:pPr>
      <w:r>
        <w:rPr>
          <w:b/>
          <w:sz w:val="24"/>
        </w:rPr>
        <w:t>Муниципальное бюджетное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учреждение</w:t>
      </w:r>
    </w:p>
    <w:p w14:paraId="3DB10EA9" w14:textId="77777777" w:rsidR="00CB0948" w:rsidRDefault="00000000">
      <w:pPr>
        <w:spacing w:before="22" w:line="259" w:lineRule="auto"/>
        <w:ind w:left="2333" w:right="2329"/>
        <w:jc w:val="center"/>
      </w:pPr>
      <w:proofErr w:type="gramStart"/>
      <w:r>
        <w:rPr>
          <w:b/>
          <w:sz w:val="24"/>
        </w:rPr>
        <w:t xml:space="preserve">основная 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общеобразовательная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школа №3 им. А. М. Абаева г. Дигоры</w:t>
      </w:r>
      <w:r>
        <w:rPr>
          <w:b/>
          <w:spacing w:val="-10"/>
          <w:sz w:val="24"/>
        </w:rPr>
        <w:t xml:space="preserve"> .</w:t>
      </w:r>
      <w:r>
        <w:rPr>
          <w:b/>
          <w:sz w:val="24"/>
        </w:rPr>
        <w:t xml:space="preserve"> </w:t>
      </w:r>
    </w:p>
    <w:p w14:paraId="4C8C3107" w14:textId="77777777" w:rsidR="00CB0948" w:rsidRDefault="00CB0948">
      <w:pPr>
        <w:spacing w:before="22" w:line="259" w:lineRule="auto"/>
        <w:ind w:left="2333" w:right="2329"/>
        <w:jc w:val="center"/>
        <w:rPr>
          <w:b/>
          <w:sz w:val="24"/>
        </w:rPr>
      </w:pPr>
    </w:p>
    <w:p w14:paraId="3941A5E5" w14:textId="77777777" w:rsidR="00CB0948" w:rsidRDefault="00000000">
      <w:pPr>
        <w:spacing w:before="22" w:line="259" w:lineRule="auto"/>
        <w:ind w:left="2333" w:right="2329"/>
        <w:jc w:val="center"/>
        <w:rPr>
          <w:b/>
          <w:sz w:val="24"/>
        </w:rPr>
      </w:pPr>
      <w:r>
        <w:rPr>
          <w:b/>
          <w:sz w:val="24"/>
        </w:rPr>
        <w:t>ПРИКАЗ</w:t>
      </w:r>
    </w:p>
    <w:p w14:paraId="26861F8E" w14:textId="77777777" w:rsidR="00CB0948" w:rsidRDefault="00000000">
      <w:pPr>
        <w:tabs>
          <w:tab w:val="left" w:pos="7586"/>
        </w:tabs>
        <w:spacing w:before="162"/>
        <w:ind w:left="119"/>
      </w:pPr>
      <w:r w:rsidRPr="00E87FDA">
        <w:rPr>
          <w:u w:val="single"/>
        </w:rPr>
        <w:t>21.05.2024</w:t>
      </w:r>
      <w:r w:rsidRPr="00E87FDA">
        <w:rPr>
          <w:spacing w:val="-3"/>
          <w:u w:val="single"/>
        </w:rPr>
        <w:t xml:space="preserve"> </w:t>
      </w:r>
      <w:r w:rsidRPr="00E87FDA">
        <w:rPr>
          <w:u w:val="single"/>
        </w:rPr>
        <w:t>г.</w:t>
      </w:r>
      <w:r>
        <w:tab/>
      </w:r>
      <w:r w:rsidRPr="00E87FDA">
        <w:rPr>
          <w:u w:val="single"/>
        </w:rPr>
        <w:t>№</w:t>
      </w:r>
      <w:r w:rsidRPr="00E87FDA">
        <w:rPr>
          <w:spacing w:val="-1"/>
          <w:u w:val="single"/>
        </w:rPr>
        <w:t xml:space="preserve"> </w:t>
      </w:r>
      <w:r w:rsidRPr="00E87FDA">
        <w:rPr>
          <w:u w:val="single"/>
        </w:rPr>
        <w:t>27</w:t>
      </w:r>
    </w:p>
    <w:p w14:paraId="02754A81" w14:textId="77777777" w:rsidR="00CB0948" w:rsidRDefault="00CB0948">
      <w:pPr>
        <w:spacing w:before="179"/>
        <w:ind w:left="1059" w:right="1109"/>
        <w:jc w:val="center"/>
        <w:rPr>
          <w:u w:val="single"/>
        </w:rPr>
      </w:pPr>
    </w:p>
    <w:p w14:paraId="68B7E804" w14:textId="77777777" w:rsidR="00CB0948" w:rsidRDefault="00CB0948">
      <w:pPr>
        <w:pStyle w:val="a4"/>
        <w:rPr>
          <w:sz w:val="20"/>
        </w:rPr>
      </w:pPr>
    </w:p>
    <w:p w14:paraId="724CC149" w14:textId="77777777" w:rsidR="00CB0948" w:rsidRDefault="00CB0948">
      <w:pPr>
        <w:pStyle w:val="a4"/>
        <w:spacing w:before="9"/>
        <w:rPr>
          <w:sz w:val="15"/>
        </w:rPr>
      </w:pPr>
    </w:p>
    <w:p w14:paraId="05A00A94" w14:textId="77777777" w:rsidR="00CB0948" w:rsidRDefault="00000000">
      <w:pPr>
        <w:spacing w:before="90"/>
        <w:ind w:left="3591" w:right="186" w:hanging="3444"/>
      </w:pPr>
      <w:r>
        <w:rPr>
          <w:b/>
          <w:sz w:val="24"/>
        </w:rPr>
        <w:t>«Об утверждении Антикоррупционной оговорки к трудовому договору с работником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МБОУ ООШ №3 им. А. М. Абаева»</w:t>
      </w:r>
    </w:p>
    <w:p w14:paraId="67C28962" w14:textId="77777777" w:rsidR="00CB0948" w:rsidRDefault="00CB0948">
      <w:pPr>
        <w:pStyle w:val="a4"/>
        <w:spacing w:before="5"/>
        <w:rPr>
          <w:b/>
          <w:sz w:val="38"/>
        </w:rPr>
      </w:pPr>
    </w:p>
    <w:p w14:paraId="2D1D6898" w14:textId="77777777" w:rsidR="00CB0948" w:rsidRDefault="00000000">
      <w:pPr>
        <w:pStyle w:val="a4"/>
        <w:ind w:left="119" w:right="168" w:firstLine="566"/>
        <w:jc w:val="both"/>
      </w:pP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 25.12.2008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 коррупции», на основании антикоррупционной политики</w:t>
      </w:r>
      <w:r>
        <w:rPr>
          <w:spacing w:val="1"/>
        </w:rPr>
        <w:t xml:space="preserve"> </w:t>
      </w:r>
      <w:bookmarkStart w:id="0" w:name="__DdeLink__594_1931128521"/>
      <w:r>
        <w:t xml:space="preserve">МБОУ ООШ №3 им. А. М. Абаева г. </w:t>
      </w:r>
      <w:proofErr w:type="gramStart"/>
      <w:r>
        <w:t>Дигоры</w:t>
      </w:r>
      <w:bookmarkEnd w:id="0"/>
      <w:r>
        <w:t xml:space="preserve">  ,</w:t>
      </w:r>
      <w:proofErr w:type="gramEnd"/>
      <w:r>
        <w:t xml:space="preserve"> в целях совершенствования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предупреждению</w:t>
      </w:r>
      <w:r>
        <w:rPr>
          <w:spacing w:val="-11"/>
        </w:rPr>
        <w:t xml:space="preserve"> </w:t>
      </w:r>
      <w:r>
        <w:t>коррупции</w:t>
      </w:r>
      <w:r>
        <w:rPr>
          <w:spacing w:val="-7"/>
        </w:rPr>
        <w:t xml:space="preserve">  МБОУ ООШ №3 им. А. М. Абаева г. Дигоры</w:t>
      </w:r>
    </w:p>
    <w:p w14:paraId="5C424996" w14:textId="77777777" w:rsidR="00CB0948" w:rsidRDefault="00CB0948">
      <w:pPr>
        <w:pStyle w:val="a4"/>
        <w:spacing w:before="4"/>
      </w:pPr>
    </w:p>
    <w:p w14:paraId="760DEC6F" w14:textId="77777777" w:rsidR="00CB0948" w:rsidRDefault="00000000">
      <w:pPr>
        <w:pStyle w:val="a4"/>
        <w:spacing w:line="322" w:lineRule="exact"/>
        <w:ind w:left="686"/>
      </w:pPr>
      <w:r>
        <w:t>ПРИКАЗЫВАЮ:</w:t>
      </w:r>
    </w:p>
    <w:p w14:paraId="0F346293" w14:textId="77777777" w:rsidR="00CB0948" w:rsidRDefault="00000000">
      <w:pPr>
        <w:pStyle w:val="a8"/>
        <w:numPr>
          <w:ilvl w:val="0"/>
          <w:numId w:val="3"/>
        </w:numPr>
        <w:tabs>
          <w:tab w:val="left" w:pos="1004"/>
        </w:tabs>
        <w:spacing w:before="5" w:line="235" w:lineRule="auto"/>
        <w:ind w:right="177" w:firstLine="566"/>
      </w:pPr>
      <w:r>
        <w:rPr>
          <w:sz w:val="28"/>
        </w:rPr>
        <w:t>Утвердить прилагаемую к настоящему приказу Антикоррупционную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оговорку</w:t>
      </w:r>
      <w:r>
        <w:rPr>
          <w:spacing w:val="4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51"/>
          <w:sz w:val="28"/>
        </w:rPr>
        <w:t xml:space="preserve"> </w:t>
      </w:r>
      <w:r>
        <w:rPr>
          <w:sz w:val="28"/>
        </w:rPr>
        <w:t>–</w:t>
      </w:r>
      <w:r>
        <w:rPr>
          <w:spacing w:val="47"/>
          <w:sz w:val="28"/>
        </w:rPr>
        <w:t xml:space="preserve"> </w:t>
      </w:r>
      <w:r>
        <w:rPr>
          <w:sz w:val="28"/>
        </w:rPr>
        <w:t>оговорка)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42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в МБОУ ООШ №3 им. А. М. Абаева г. </w:t>
      </w:r>
      <w:proofErr w:type="gramStart"/>
      <w:r>
        <w:rPr>
          <w:sz w:val="28"/>
        </w:rPr>
        <w:t xml:space="preserve">Дигоры </w:t>
      </w:r>
      <w:r>
        <w:t>.</w:t>
      </w:r>
      <w:proofErr w:type="gramEnd"/>
    </w:p>
    <w:p w14:paraId="67B66BCE" w14:textId="77777777" w:rsidR="00CB0948" w:rsidRDefault="00000000">
      <w:pPr>
        <w:pStyle w:val="a8"/>
        <w:numPr>
          <w:ilvl w:val="0"/>
          <w:numId w:val="3"/>
        </w:numPr>
        <w:tabs>
          <w:tab w:val="left" w:pos="979"/>
        </w:tabs>
        <w:spacing w:before="3" w:line="235" w:lineRule="auto"/>
        <w:ind w:right="165" w:firstLine="566"/>
        <w:rPr>
          <w:sz w:val="28"/>
        </w:rPr>
      </w:pPr>
      <w:r>
        <w:rPr>
          <w:sz w:val="28"/>
        </w:rPr>
        <w:t>Ответственному за оформление трудовых договоров данную оговорку</w:t>
      </w:r>
      <w:r>
        <w:rPr>
          <w:spacing w:val="-67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учреждение.</w:t>
      </w:r>
    </w:p>
    <w:p w14:paraId="5C52A5D6" w14:textId="77777777" w:rsidR="00CB0948" w:rsidRDefault="00CB0948">
      <w:pPr>
        <w:pStyle w:val="a4"/>
      </w:pPr>
    </w:p>
    <w:p w14:paraId="69B0E113" w14:textId="77777777" w:rsidR="00CB0948" w:rsidRDefault="00000000">
      <w:pPr>
        <w:pStyle w:val="a4"/>
        <w:tabs>
          <w:tab w:val="left" w:pos="6558"/>
        </w:tabs>
        <w:ind w:left="119"/>
      </w:pPr>
      <w:r>
        <w:t>Директор</w:t>
      </w:r>
      <w:r>
        <w:rPr>
          <w:spacing w:val="-2"/>
        </w:rPr>
        <w:t xml:space="preserve"> МБОУ ООШ №3 им. А. М. Абаева г. Дигоры</w:t>
      </w:r>
      <w:r>
        <w:tab/>
        <w:t>Г. З. Каркусов</w:t>
      </w:r>
    </w:p>
    <w:p w14:paraId="41B78A0B" w14:textId="77777777" w:rsidR="00CB0948" w:rsidRDefault="00CB0948">
      <w:pPr>
        <w:pStyle w:val="a4"/>
        <w:rPr>
          <w:sz w:val="20"/>
        </w:rPr>
      </w:pPr>
    </w:p>
    <w:p w14:paraId="3937904D" w14:textId="77777777" w:rsidR="00CB0948" w:rsidRDefault="00CB0948">
      <w:pPr>
        <w:pStyle w:val="a4"/>
        <w:rPr>
          <w:sz w:val="20"/>
        </w:rPr>
      </w:pPr>
    </w:p>
    <w:p w14:paraId="23A7BEAE" w14:textId="77777777" w:rsidR="00CB0948" w:rsidRDefault="00CB0948">
      <w:pPr>
        <w:sectPr w:rsidR="00CB0948">
          <w:pgSz w:w="11906" w:h="16838"/>
          <w:pgMar w:top="1040" w:right="680" w:bottom="280" w:left="1580" w:header="0" w:footer="0" w:gutter="0"/>
          <w:cols w:space="720"/>
          <w:formProt w:val="0"/>
        </w:sectPr>
      </w:pPr>
    </w:p>
    <w:p w14:paraId="754AD17B" w14:textId="77777777" w:rsidR="00CB0948" w:rsidRDefault="00CB0948">
      <w:pPr>
        <w:spacing w:line="238" w:lineRule="exact"/>
        <w:rPr>
          <w:rFonts w:ascii="Trebuchet MS" w:hAnsi="Trebuchet MS"/>
          <w:sz w:val="21"/>
        </w:rPr>
      </w:pPr>
    </w:p>
    <w:p w14:paraId="52534555" w14:textId="77777777" w:rsidR="00CB0948" w:rsidRDefault="00CB0948">
      <w:pPr>
        <w:sectPr w:rsidR="00CB0948">
          <w:type w:val="continuous"/>
          <w:pgSz w:w="11906" w:h="16838"/>
          <w:pgMar w:top="1040" w:right="680" w:bottom="280" w:left="1580" w:header="0" w:footer="0" w:gutter="0"/>
          <w:cols w:num="2" w:space="720" w:equalWidth="0">
            <w:col w:w="5701" w:space="40"/>
            <w:col w:w="3904"/>
          </w:cols>
          <w:formProt w:val="0"/>
          <w:docGrid w:linePitch="312" w:charSpace="-2049"/>
        </w:sectPr>
      </w:pPr>
    </w:p>
    <w:p w14:paraId="5F97AC36" w14:textId="77777777" w:rsidR="00CB0948" w:rsidRDefault="00CB0948">
      <w:pPr>
        <w:pStyle w:val="a4"/>
        <w:spacing w:before="1"/>
        <w:rPr>
          <w:rFonts w:ascii="Trebuchet MS" w:hAnsi="Trebuchet MS"/>
        </w:rPr>
      </w:pPr>
    </w:p>
    <w:p w14:paraId="58B687C1" w14:textId="77777777" w:rsidR="00CB0948" w:rsidRDefault="00000000">
      <w:pPr>
        <w:pStyle w:val="a4"/>
        <w:tabs>
          <w:tab w:val="left" w:pos="8782"/>
          <w:tab w:val="left" w:pos="9535"/>
        </w:tabs>
        <w:spacing w:before="121" w:line="206" w:lineRule="auto"/>
        <w:ind w:left="6290" w:right="106" w:firstLine="451"/>
      </w:pPr>
      <w:r>
        <w:t>Приложение к приказу</w:t>
      </w:r>
      <w:r>
        <w:rPr>
          <w:spacing w:val="-67"/>
        </w:rPr>
        <w:t xml:space="preserve"> </w:t>
      </w:r>
      <w:r>
        <w:rPr>
          <w:highlight w:val="yellow"/>
        </w:rPr>
        <w:t>от 21.05.2024 г. №</w:t>
      </w:r>
      <w:r>
        <w:rPr>
          <w:highlight w:val="yellow"/>
          <w:u w:val="single"/>
        </w:rPr>
        <w:t xml:space="preserve"> 27</w:t>
      </w:r>
    </w:p>
    <w:p w14:paraId="6D82E5C8" w14:textId="77777777" w:rsidR="00CB0948" w:rsidRDefault="00000000">
      <w:pPr>
        <w:spacing w:before="246" w:line="315" w:lineRule="exact"/>
        <w:ind w:left="1052" w:right="1109"/>
        <w:jc w:val="center"/>
        <w:rPr>
          <w:b/>
          <w:sz w:val="28"/>
        </w:rPr>
      </w:pPr>
      <w:r>
        <w:rPr>
          <w:b/>
          <w:sz w:val="28"/>
        </w:rPr>
        <w:t>Антикоррупционная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оговорка</w:t>
      </w:r>
    </w:p>
    <w:p w14:paraId="51B60E5C" w14:textId="77777777" w:rsidR="00CB0948" w:rsidRDefault="00000000">
      <w:pPr>
        <w:spacing w:line="315" w:lineRule="exact"/>
        <w:ind w:left="1061" w:right="1109"/>
        <w:jc w:val="center"/>
      </w:pP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трудовому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договору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работником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 МБОУ ООШ №3 им. А. М. Абаева г. Дигоры </w:t>
      </w:r>
    </w:p>
    <w:p w14:paraId="5051BE0E" w14:textId="77777777" w:rsidR="00CB0948" w:rsidRDefault="00CB0948">
      <w:pPr>
        <w:pStyle w:val="a4"/>
        <w:spacing w:before="1"/>
        <w:rPr>
          <w:b/>
          <w:sz w:val="26"/>
        </w:rPr>
      </w:pPr>
    </w:p>
    <w:p w14:paraId="6AF508BC" w14:textId="77777777" w:rsidR="00CB0948" w:rsidRDefault="00000000">
      <w:pPr>
        <w:pStyle w:val="a8"/>
        <w:numPr>
          <w:ilvl w:val="0"/>
          <w:numId w:val="2"/>
        </w:numPr>
        <w:tabs>
          <w:tab w:val="left" w:pos="1181"/>
        </w:tabs>
        <w:spacing w:line="235" w:lineRule="auto"/>
        <w:ind w:firstLine="566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обязуется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 направленную на противодействие коррупции в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 сведений о возможных фактах коррупционных правонарушений.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подпадают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 находящиеся с ней в трудовых отношениях, вне зависимости от</w:t>
      </w:r>
      <w:r>
        <w:rPr>
          <w:spacing w:val="-67"/>
          <w:sz w:val="28"/>
        </w:rPr>
        <w:t xml:space="preserve"> </w:t>
      </w:r>
      <w:r>
        <w:rPr>
          <w:sz w:val="28"/>
        </w:rPr>
        <w:t>занимаемой должности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функций.</w:t>
      </w:r>
    </w:p>
    <w:p w14:paraId="555CF27B" w14:textId="77777777" w:rsidR="00CB0948" w:rsidRDefault="00000000">
      <w:pPr>
        <w:pStyle w:val="a8"/>
        <w:numPr>
          <w:ilvl w:val="0"/>
          <w:numId w:val="2"/>
        </w:numPr>
        <w:tabs>
          <w:tab w:val="left" w:pos="1056"/>
        </w:tabs>
        <w:spacing w:before="8" w:line="235" w:lineRule="auto"/>
        <w:ind w:right="169" w:firstLine="566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коррупцией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дачу взятки,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взятки,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полномочиями, коммерческий подкуп либо иное незаконное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 своего должностного положения вопреки законным 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выгоды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денег,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выгоды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лицами.</w:t>
      </w:r>
    </w:p>
    <w:p w14:paraId="69CF3EF5" w14:textId="77777777" w:rsidR="00CB0948" w:rsidRDefault="00000000">
      <w:pPr>
        <w:pStyle w:val="a8"/>
        <w:numPr>
          <w:ilvl w:val="0"/>
          <w:numId w:val="2"/>
        </w:numPr>
        <w:tabs>
          <w:tab w:val="left" w:pos="1056"/>
        </w:tabs>
        <w:spacing w:before="15" w:line="235" w:lineRule="auto"/>
        <w:ind w:right="179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 в 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числе:</w:t>
      </w:r>
    </w:p>
    <w:p w14:paraId="4EAF3AE2" w14:textId="77777777" w:rsidR="00CB0948" w:rsidRDefault="00000000">
      <w:pPr>
        <w:pStyle w:val="a8"/>
        <w:numPr>
          <w:ilvl w:val="0"/>
          <w:numId w:val="1"/>
        </w:numPr>
        <w:tabs>
          <w:tab w:val="left" w:pos="1009"/>
        </w:tabs>
        <w:spacing w:before="2"/>
        <w:ind w:right="177" w:firstLine="566"/>
        <w:rPr>
          <w:sz w:val="28"/>
        </w:rPr>
      </w:pPr>
      <w:r>
        <w:rPr>
          <w:sz w:val="28"/>
        </w:rPr>
        <w:t>воздерживаться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имени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работодателя;</w:t>
      </w:r>
    </w:p>
    <w:p w14:paraId="3372CFF0" w14:textId="77777777" w:rsidR="00CB0948" w:rsidRDefault="00000000">
      <w:pPr>
        <w:pStyle w:val="a8"/>
        <w:numPr>
          <w:ilvl w:val="0"/>
          <w:numId w:val="1"/>
        </w:numPr>
        <w:tabs>
          <w:tab w:val="left" w:pos="989"/>
        </w:tabs>
        <w:ind w:right="172" w:firstLine="566"/>
        <w:rPr>
          <w:sz w:val="28"/>
        </w:rPr>
      </w:pPr>
      <w:r>
        <w:rPr>
          <w:sz w:val="28"/>
        </w:rPr>
        <w:t>воздерживаться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совершить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имени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работодателя;</w:t>
      </w:r>
    </w:p>
    <w:p w14:paraId="569FE9E0" w14:textId="77777777" w:rsidR="00CB0948" w:rsidRDefault="00000000">
      <w:pPr>
        <w:pStyle w:val="a8"/>
        <w:numPr>
          <w:ilvl w:val="0"/>
          <w:numId w:val="1"/>
        </w:numPr>
        <w:tabs>
          <w:tab w:val="left" w:pos="1076"/>
        </w:tabs>
        <w:spacing w:line="235" w:lineRule="auto"/>
        <w:ind w:firstLine="566"/>
        <w:rPr>
          <w:sz w:val="28"/>
        </w:rPr>
      </w:pP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правонарушений;</w:t>
      </w:r>
    </w:p>
    <w:p w14:paraId="4FDC1F59" w14:textId="77777777" w:rsidR="00CB0948" w:rsidRDefault="00000000">
      <w:pPr>
        <w:pStyle w:val="a8"/>
        <w:numPr>
          <w:ilvl w:val="0"/>
          <w:numId w:val="1"/>
        </w:numPr>
        <w:tabs>
          <w:tab w:val="left" w:pos="975"/>
        </w:tabs>
        <w:ind w:right="170" w:firstLine="566"/>
        <w:rPr>
          <w:sz w:val="28"/>
        </w:rPr>
      </w:pP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директора, лицо, ответственное за реализацию антикоррупционной политики,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ставшей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случаях совершения коррупционных правонарушений другими работниками,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контрагентами организации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 лицами;</w:t>
      </w:r>
    </w:p>
    <w:p w14:paraId="4AAB8587" w14:textId="77777777" w:rsidR="00CB0948" w:rsidRDefault="00000000">
      <w:pPr>
        <w:pStyle w:val="a8"/>
        <w:numPr>
          <w:ilvl w:val="0"/>
          <w:numId w:val="1"/>
        </w:numPr>
        <w:tabs>
          <w:tab w:val="left" w:pos="1234"/>
        </w:tabs>
        <w:spacing w:line="311" w:lineRule="exact"/>
        <w:ind w:left="1233" w:right="0" w:hanging="548"/>
        <w:rPr>
          <w:sz w:val="28"/>
        </w:rPr>
      </w:pPr>
      <w:r>
        <w:rPr>
          <w:sz w:val="28"/>
        </w:rPr>
        <w:t>сообщить непосредственному руководителю или иному</w:t>
      </w:r>
    </w:p>
    <w:p w14:paraId="312E70F9" w14:textId="77777777" w:rsidR="00CB0948" w:rsidRDefault="00000000">
      <w:pPr>
        <w:pStyle w:val="a4"/>
        <w:spacing w:before="72"/>
        <w:ind w:left="119" w:right="169"/>
        <w:jc w:val="both"/>
      </w:pPr>
      <w:r>
        <w:t>ответственному лицу о возможности возникновения либо возникновении у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конфликта</w:t>
      </w:r>
      <w:r>
        <w:rPr>
          <w:spacing w:val="2"/>
        </w:rPr>
        <w:t xml:space="preserve"> </w:t>
      </w:r>
      <w:r>
        <w:t>интересов.</w:t>
      </w:r>
    </w:p>
    <w:p w14:paraId="5DB0CDA2" w14:textId="77777777" w:rsidR="00CB0948" w:rsidRDefault="00000000">
      <w:pPr>
        <w:pStyle w:val="a8"/>
        <w:numPr>
          <w:ilvl w:val="0"/>
          <w:numId w:val="2"/>
        </w:numPr>
        <w:tabs>
          <w:tab w:val="left" w:pos="989"/>
        </w:tabs>
        <w:ind w:right="164" w:firstLine="566"/>
        <w:rPr>
          <w:sz w:val="28"/>
        </w:rPr>
      </w:pPr>
      <w:r>
        <w:rPr>
          <w:sz w:val="28"/>
        </w:rPr>
        <w:t>Порядок уведомления работодателя о случаях склонения работника 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ставшей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 закреплены формой уведомления о возникновении 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 к конфликту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интересов.</w:t>
      </w:r>
    </w:p>
    <w:p w14:paraId="62CD9D23" w14:textId="77777777" w:rsidR="00CB0948" w:rsidRDefault="00000000">
      <w:pPr>
        <w:pStyle w:val="a8"/>
        <w:numPr>
          <w:ilvl w:val="0"/>
          <w:numId w:val="2"/>
        </w:numPr>
        <w:tabs>
          <w:tab w:val="left" w:pos="1268"/>
        </w:tabs>
        <w:spacing w:line="235" w:lineRule="auto"/>
        <w:ind w:right="166" w:firstLine="566"/>
      </w:pP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уголовную,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зарубежным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 антикоррупционным законодательством страны, в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зарегистрирован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 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</w:t>
      </w:r>
      <w:r>
        <w:rPr>
          <w:spacing w:val="-1"/>
          <w:sz w:val="28"/>
        </w:rPr>
        <w:t xml:space="preserve"> </w:t>
      </w:r>
      <w:r>
        <w:rPr>
          <w:sz w:val="28"/>
        </w:rPr>
        <w:t>иным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образом.</w:t>
      </w:r>
    </w:p>
    <w:sectPr w:rsidR="00CB0948">
      <w:pgSz w:w="11906" w:h="16838"/>
      <w:pgMar w:top="1040" w:right="680" w:bottom="280" w:left="15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E184B"/>
    <w:multiLevelType w:val="multilevel"/>
    <w:tmpl w:val="4D0E7478"/>
    <w:lvl w:ilvl="0">
      <w:start w:val="1"/>
      <w:numFmt w:val="bullet"/>
      <w:lvlText w:val="-"/>
      <w:lvlJc w:val="left"/>
      <w:pPr>
        <w:ind w:left="119" w:hanging="322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72" w:hanging="322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24" w:hanging="32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77" w:hanging="32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29" w:hanging="32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882" w:hanging="32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834" w:hanging="32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86" w:hanging="32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39" w:hanging="322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3F653559"/>
    <w:multiLevelType w:val="multilevel"/>
    <w:tmpl w:val="9012A3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27E285C"/>
    <w:multiLevelType w:val="multilevel"/>
    <w:tmpl w:val="25CEA58E"/>
    <w:lvl w:ilvl="0">
      <w:start w:val="1"/>
      <w:numFmt w:val="decimal"/>
      <w:lvlText w:val="%1."/>
      <w:lvlJc w:val="left"/>
      <w:pPr>
        <w:ind w:left="119" w:hanging="49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72" w:hanging="49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24" w:hanging="49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77" w:hanging="49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29" w:hanging="49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882" w:hanging="49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834" w:hanging="49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86" w:hanging="49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39" w:hanging="494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5B1D1FF3"/>
    <w:multiLevelType w:val="multilevel"/>
    <w:tmpl w:val="C7A47048"/>
    <w:lvl w:ilvl="0">
      <w:start w:val="1"/>
      <w:numFmt w:val="decimal"/>
      <w:lvlText w:val="%1."/>
      <w:lvlJc w:val="left"/>
      <w:pPr>
        <w:ind w:left="119" w:hanging="317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72" w:hanging="31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24" w:hanging="31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77" w:hanging="31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29" w:hanging="31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882" w:hanging="31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834" w:hanging="31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86" w:hanging="31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39" w:hanging="317"/>
      </w:pPr>
      <w:rPr>
        <w:rFonts w:ascii="Symbol" w:hAnsi="Symbol" w:cs="Symbol" w:hint="default"/>
        <w:lang w:val="ru-RU" w:eastAsia="en-US" w:bidi="ar-SA"/>
      </w:rPr>
    </w:lvl>
  </w:abstractNum>
  <w:num w:numId="1" w16cid:durableId="1477868719">
    <w:abstractNumId w:val="0"/>
  </w:num>
  <w:num w:numId="2" w16cid:durableId="184908135">
    <w:abstractNumId w:val="2"/>
  </w:num>
  <w:num w:numId="3" w16cid:durableId="1235899892">
    <w:abstractNumId w:val="3"/>
  </w:num>
  <w:num w:numId="4" w16cid:durableId="1521121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48"/>
    <w:rsid w:val="004036A6"/>
    <w:rsid w:val="00CB0948"/>
    <w:rsid w:val="00E8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ED62"/>
  <w15:docId w15:val="{832DB5FE-1004-48CD-A09D-F6F47A1D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w w:val="99"/>
      <w:sz w:val="28"/>
      <w:szCs w:val="28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w w:val="99"/>
      <w:sz w:val="28"/>
      <w:szCs w:val="28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w w:val="99"/>
      <w:sz w:val="28"/>
      <w:szCs w:val="28"/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paragraph" w:styleId="a3">
    <w:name w:val="Title"/>
    <w:basedOn w:val="a"/>
    <w:next w:val="a4"/>
    <w:uiPriority w:val="10"/>
    <w:qFormat/>
    <w:pPr>
      <w:spacing w:before="105"/>
      <w:ind w:left="3807"/>
    </w:pPr>
    <w:rPr>
      <w:rFonts w:ascii="Trebuchet MS" w:eastAsia="Trebuchet MS" w:hAnsi="Trebuchet MS" w:cs="Trebuchet MS"/>
      <w:sz w:val="33"/>
      <w:szCs w:val="33"/>
    </w:r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1"/>
    <w:qFormat/>
    <w:pPr>
      <w:ind w:left="119" w:right="175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Людмила Абеева</cp:lastModifiedBy>
  <cp:revision>5</cp:revision>
  <dcterms:created xsi:type="dcterms:W3CDTF">2024-05-21T15:20:00Z</dcterms:created>
  <dcterms:modified xsi:type="dcterms:W3CDTF">2024-06-14T19:34:00Z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2023-05-29T00:00:00Z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2024-05-21T00:00:00Z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